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11F32" w:rsidRDefault="00811F32" w:rsidP="00811F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XIIth                                                                                         SUBJECT : MATHS</w:t>
            </w:r>
          </w:p>
          <w:p w:rsidR="008C5972" w:rsidRPr="004F1733" w:rsidRDefault="00811F32" w:rsidP="00811F32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      DPP NO. : </w:t>
            </w:r>
            <w:r w:rsidR="001C3F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843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5C5D2D" w:rsidRPr="005C5D2D">
              <w:rPr>
                <w:rFonts w:asciiTheme="majorHAnsi" w:hAnsiTheme="majorHAnsi"/>
                <w:b/>
                <w:sz w:val="26"/>
              </w:rPr>
              <w:t>DIFFERENTITATION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A10FAA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-2x+1</m:t>
            </m:r>
          </m:e>
        </m:rad>
      </m:oMath>
      <w:r w:rsidRPr="00A10FAA">
        <w:rPr>
          <w:rFonts w:ascii="Cambria Math" w:hAnsi="Cambria Math"/>
        </w:rPr>
        <w:t>, then</w:t>
      </w:r>
    </w:p>
    <w:p w:rsidR="001C3F2E" w:rsidRPr="00A10FAA" w:rsidRDefault="001C3F2E" w:rsidP="001C3F2E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x</m:t>
            </m:r>
          </m:e>
        </m:d>
        <m:r>
          <w:rPr>
            <w:rFonts w:ascii="Cambria Math" w:hAnsi="Cambria Math" w:cs="Calibri"/>
          </w:rPr>
          <m:t>=1</m:t>
        </m:r>
      </m:oMath>
      <w:r w:rsidRPr="00A10FAA">
        <w:rPr>
          <w:rFonts w:ascii="Cambria Math" w:hAnsi="Cambria Math" w:cs="Calibri"/>
        </w:rPr>
        <w:t xml:space="preserve">for all </w:t>
      </w:r>
      <m:oMath>
        <m:r>
          <w:rPr>
            <w:rFonts w:ascii="Cambria Math" w:hAnsi="Cambria Math" w:cs="Calibri"/>
          </w:rPr>
          <m:t>x</m:t>
        </m:r>
      </m:oMath>
    </w:p>
    <w:p w:rsidR="001C3F2E" w:rsidRPr="00A10FAA" w:rsidRDefault="001C3F2E" w:rsidP="001C3F2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=-1</m:t>
        </m:r>
      </m:oMath>
      <w:r w:rsidRPr="00A10FAA">
        <w:rPr>
          <w:rFonts w:ascii="Cambria Math" w:hAnsi="Cambria Math"/>
        </w:rPr>
        <w:t xml:space="preserve">for all </w:t>
      </w:r>
      <m:oMath>
        <m:r>
          <w:rPr>
            <w:rFonts w:ascii="Cambria Math" w:hAnsi="Cambria Math"/>
          </w:rPr>
          <m:t>x≤1</m:t>
        </m:r>
      </m:oMath>
    </w:p>
    <w:p w:rsidR="001C3F2E" w:rsidRPr="00A10FAA" w:rsidRDefault="001C3F2E" w:rsidP="001C3F2E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x</m:t>
            </m:r>
          </m:e>
        </m:d>
        <m:r>
          <w:rPr>
            <w:rFonts w:ascii="Cambria Math" w:hAnsi="Cambria Math" w:cs="Calibri"/>
          </w:rPr>
          <m:t>=1</m:t>
        </m:r>
      </m:oMath>
      <w:r w:rsidRPr="00A10FAA">
        <w:rPr>
          <w:rFonts w:ascii="Cambria Math" w:hAnsi="Cambria Math" w:cs="Calibri"/>
        </w:rPr>
        <w:t xml:space="preserve">for all </w:t>
      </w:r>
      <m:oMath>
        <m:r>
          <w:rPr>
            <w:rFonts w:ascii="Cambria Math" w:hAnsi="Cambria Math" w:cs="Calibri"/>
          </w:rPr>
          <m:t>x≥1</m:t>
        </m:r>
      </m:oMath>
    </w:p>
    <w:p w:rsidR="001C3F2E" w:rsidRPr="00A10FAA" w:rsidRDefault="001C3F2E" w:rsidP="001C3F2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None of these</w:t>
      </w:r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C1268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u=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y</m:t>
                    </m:r>
                  </m:den>
                </m:f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 w:hAnsi="Cambria Math"/>
              </w:rPr>
              <m:t>+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fName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den>
                    </m:f>
                    <m:ctrlPr>
                      <w:rPr>
                        <w:rFonts w:ascii="Cambria Math" w:hAnsi="Cambria Math"/>
                        <w:i/>
                      </w:rPr>
                    </m:ctrlPr>
                  </m:e>
                </m:d>
                <m:r>
                  <w:rPr>
                    <w:rFonts w:ascii="Cambria Math" w:hAnsi="Cambria Math"/>
                  </w:rPr>
                  <m:t>,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then the value of </m:t>
                </m:r>
                <m:r>
                  <w:rPr>
                    <w:rFonts w:ascii="Cambria Math" w:hAnsi="Cambria Math"/>
                  </w:rPr>
                  <m:t>x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∂u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∂x</m:t>
                    </m:r>
                  </m:den>
                </m:f>
                <m:r>
                  <w:rPr>
                    <w:rFonts w:ascii="Cambria Math" w:hAnsi="Cambria Math"/>
                  </w:rPr>
                  <m:t>+y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∂u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∂y</m:t>
                    </m:r>
                  </m:den>
                </m:f>
              </m:e>
            </m:func>
          </m:e>
        </m:func>
      </m:oMath>
      <w:r>
        <w:rPr>
          <w:rFonts w:ascii="Cambria Math" w:hAnsi="Cambria Math"/>
        </w:rPr>
        <w:t>is</w:t>
      </w:r>
    </w:p>
    <w:p w:rsidR="001C3F2E" w:rsidRPr="00611E2C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F26CA0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u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x,y</m:t>
            </m:r>
          </m:e>
        </m:d>
        <m:r>
          <w:rPr>
            <w:rFonts w:ascii="Cambria Math" w:hAnsi="Cambria Math"/>
          </w:rPr>
          <m:t>=y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w:rPr>
                <w:rFonts w:ascii="Cambria Math" w:hAnsi="Cambria Math"/>
              </w:rPr>
              <m:t>x+x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 xml:space="preserve">y,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then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y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x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sub>
                    </m:sSub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y+</m:t>
                    </m:r>
                    <m:func>
                      <m:funcPr>
                        <m:ctrlPr>
                          <w:rPr>
                            <w:rFonts w:ascii="Cambria Math" w:hAnsi="Cambria Math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log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log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y </m:t>
                            </m:r>
                          </m:e>
                        </m:func>
                      </m:e>
                    </m:func>
                  </m:e>
                </m:func>
              </m:e>
            </m:func>
          </m:e>
        </m:func>
      </m:oMath>
      <w:r>
        <w:rPr>
          <w:rFonts w:ascii="Cambria Math" w:hAnsi="Cambria Math"/>
        </w:rPr>
        <w:t>is equal to</w:t>
      </w:r>
    </w:p>
    <w:p w:rsidR="001C3F2E" w:rsidRPr="00611E2C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3B14E7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x=A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t+B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 xml:space="preserve">4t,  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then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func>
          </m:e>
        </m:func>
      </m:oMath>
      <w:r>
        <w:rPr>
          <w:rFonts w:ascii="Cambria Math" w:hAnsi="Cambria Math"/>
        </w:rPr>
        <w:t>is equal to</w:t>
      </w:r>
    </w:p>
    <w:p w:rsidR="001C3F2E" w:rsidRPr="00611E2C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-16x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16x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-x</m:t>
        </m:r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f(x)</m:t>
        </m:r>
      </m:oMath>
      <w:r>
        <w:rPr>
          <w:rFonts w:ascii="Cambria Math" w:hAnsi="Cambria Math"/>
        </w:rPr>
        <w:t xml:space="preserve"> has a derivative at </w:t>
      </w:r>
      <m:oMath>
        <m:r>
          <w:rPr>
            <w:rFonts w:ascii="Cambria Math" w:hAnsi="Cambria Math"/>
          </w:rPr>
          <m:t>x=a,</m:t>
        </m:r>
        <m:r>
          <m:rPr>
            <m:sty m:val="p"/>
          </m:rPr>
          <w:rPr>
            <w:rFonts w:ascii="Cambria Math" w:hAnsi="Cambria Math"/>
          </w:rPr>
          <m:t>then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x→a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</m:d>
                <m:r>
                  <w:rPr>
                    <w:rFonts w:ascii="Cambria Math" w:hAnsi="Cambria Math"/>
                  </w:rPr>
                  <m:t>-af(x)</m:t>
                </m:r>
              </m:num>
              <m:den>
                <m:r>
                  <w:rPr>
                    <w:rFonts w:ascii="Cambria Math" w:hAnsi="Cambria Math"/>
                  </w:rPr>
                  <m:t>x-a</m:t>
                </m:r>
              </m:den>
            </m:f>
          </m:e>
        </m:func>
      </m:oMath>
      <w:r>
        <w:rPr>
          <w:rFonts w:ascii="Cambria Math" w:hAnsi="Cambria Math"/>
        </w:rPr>
        <w:t xml:space="preserve"> is equal to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f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a</m:t>
            </m:r>
          </m:e>
        </m:d>
        <m:r>
          <w:rPr>
            <w:rFonts w:ascii="Cambria Math" w:hAnsi="Cambria Math" w:cs="Calibri"/>
          </w:rPr>
          <m:t>-a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r>
          <w:rPr>
            <w:rFonts w:ascii="Cambria Math" w:hAnsi="Cambria Math" w:cs="Calibri"/>
          </w:rPr>
          <m:t>(a)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(a)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f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a</m:t>
            </m:r>
          </m:e>
        </m:d>
        <m:r>
          <w:rPr>
            <w:rFonts w:ascii="Cambria Math" w:hAnsi="Cambria Math" w:cs="Calibri"/>
          </w:rPr>
          <m:t>+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f</m:t>
            </m:r>
          </m:e>
          <m:sup>
            <m:r>
              <w:rPr>
                <w:rFonts w:ascii="Cambria Math" w:hAnsi="Cambria Math" w:cs="Calibri"/>
              </w:rPr>
              <m:t>'</m:t>
            </m:r>
          </m:sup>
        </m:sSup>
        <m:r>
          <w:rPr>
            <w:rFonts w:ascii="Cambria Math" w:hAnsi="Cambria Math" w:cs="Calibri"/>
          </w:rPr>
          <m:t>(a)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(a)</m:t>
        </m:r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611E2C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a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a</m:t>
                </m:r>
              </m:sup>
            </m:sSup>
          </m:e>
        </m:d>
        <m:r>
          <w:rPr>
            <w:rFonts w:ascii="Cambria Math" w:hAnsi="Cambria Math"/>
          </w:rPr>
          <m:t>=…,a</m:t>
        </m:r>
      </m:oMath>
      <w:r>
        <w:rPr>
          <w:rFonts w:ascii="Cambria Math" w:hAnsi="Cambria Math"/>
        </w:rPr>
        <w:t xml:space="preserve"> is constant </w:t>
      </w:r>
    </w:p>
    <w:p w:rsidR="001C3F2E" w:rsidRPr="00F840BD" w:rsidRDefault="001C3F2E" w:rsidP="001C3F2E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x</m:t>
            </m:r>
          </m:sup>
        </m:sSup>
        <m:r>
          <w:rPr>
            <w:rFonts w:ascii="Cambria Math" w:hAnsi="Cambria Math" w:cs="Calibri"/>
          </w:rPr>
          <m:t>(1+</m:t>
        </m:r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log</m:t>
            </m:r>
          </m:fName>
          <m:e>
            <m:r>
              <w:rPr>
                <w:rFonts w:ascii="Cambria Math" w:hAnsi="Cambria Math" w:cs="Calibri"/>
              </w:rPr>
              <m:t>x)+a.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a-1</m:t>
                </m:r>
              </m:sup>
            </m:sSup>
          </m:e>
        </m:func>
      </m:oMath>
    </w:p>
    <w:p w:rsidR="001C3F2E" w:rsidRPr="00F840BD" w:rsidRDefault="001C3F2E" w:rsidP="001C3F2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(1+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w:rPr>
                <w:rFonts w:ascii="Cambria Math" w:hAnsi="Cambria Math"/>
              </w:rPr>
              <m:t>x)+a</m:t>
            </m:r>
          </m:e>
        </m:func>
        <m:r>
          <w:rPr>
            <w:rFonts w:ascii="Cambria Math" w:hAnsi="Cambria Math"/>
          </w:rPr>
          <m:t>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a-1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</m:oMath>
    </w:p>
    <w:p w:rsidR="001C3F2E" w:rsidRPr="00F840BD" w:rsidRDefault="001C3F2E" w:rsidP="001C3F2E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x</m:t>
            </m:r>
          </m:sup>
        </m:sSup>
        <m:r>
          <w:rPr>
            <w:rFonts w:ascii="Cambria Math" w:hAnsi="Cambria Math" w:cs="Calibri"/>
          </w:rPr>
          <m:t>(1+</m:t>
        </m:r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log</m:t>
            </m:r>
          </m:fName>
          <m:e>
            <m:r>
              <w:rPr>
                <w:rFonts w:ascii="Cambria Math" w:hAnsi="Cambria Math" w:cs="Calibri"/>
              </w:rPr>
              <m:t>x)+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a</m:t>
                </m:r>
              </m:e>
              <m:sup>
                <m:r>
                  <w:rPr>
                    <w:rFonts w:ascii="Cambria Math" w:hAnsi="Cambria Math" w:cs="Calibri"/>
                  </w:rPr>
                  <m:t>a</m:t>
                </m:r>
              </m:sup>
            </m:sSup>
            <m:r>
              <w:rPr>
                <w:rFonts w:ascii="Cambria Math" w:hAnsi="Cambria Math" w:cs="Calibri"/>
              </w:rPr>
              <m:t xml:space="preserve">  (1+</m:t>
            </m:r>
            <m:func>
              <m:funcPr>
                <m:ctrlPr>
                  <w:rPr>
                    <w:rFonts w:ascii="Cambria Math" w:hAnsi="Cambria Math" w:cs="Calibri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log</m:t>
                </m:r>
              </m:fName>
              <m:e>
                <m:r>
                  <w:rPr>
                    <w:rFonts w:ascii="Cambria Math" w:hAnsi="Cambria Math" w:cs="Calibri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)</m:t>
                </m:r>
              </m:e>
            </m:func>
          </m:e>
        </m:func>
      </m:oMath>
    </w:p>
    <w:p w:rsidR="001C3F2E" w:rsidRPr="007B3F01" w:rsidRDefault="001C3F2E" w:rsidP="001C3F2E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e>
        </m:d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a</m:t>
            </m:r>
          </m:sup>
        </m:sSup>
        <m:r>
          <w:rPr>
            <w:rFonts w:ascii="Cambria Math" w:hAnsi="Cambria Math"/>
          </w:rPr>
          <m:t>(1+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r>
          <w:rPr>
            <w:rFonts w:ascii="Cambria Math" w:hAnsi="Cambria Math"/>
          </w:rPr>
          <m:t>)+a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a-1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+a</m:t>
            </m:r>
          </m:e>
          <m:sup>
            <m:r>
              <w:rPr>
                <w:rFonts w:ascii="Cambria Math" w:hAnsi="Cambria Math"/>
              </w:rPr>
              <m:t>a</m:t>
            </m:r>
          </m:sup>
        </m:sSup>
        <m:r>
          <w:rPr>
            <w:rFonts w:ascii="Cambria Math" w:hAnsi="Cambria Math"/>
          </w:rPr>
          <m:t>(1+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a)</m:t>
            </m:r>
          </m:e>
        </m:func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CA15EB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 xml:space="preserve">2x-1 </m:t>
            </m:r>
          </m:sup>
        </m:sSup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ctrlPr>
                  <w:rPr>
                    <w:rFonts w:ascii="Cambria Math" w:hAnsi="Cambria Math"/>
                  </w:rPr>
                </m:ctrlPr>
              </m:sup>
            </m:sSup>
            <m:r>
              <w:rPr>
                <w:rFonts w:ascii="Cambria Math" w:hAnsi="Cambria Math"/>
              </w:rPr>
              <m:t>y</m:t>
            </m:r>
            <m:ctrlPr>
              <w:rPr>
                <w:rFonts w:ascii="Cambria Math" w:hAnsi="Cambria Math"/>
              </w:rPr>
            </m:ctrlP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ctrlPr>
              <w:rPr>
                <w:rFonts w:ascii="Cambria Math" w:hAnsi="Cambria Math"/>
              </w:rPr>
            </m:ctrlPr>
          </m:den>
        </m:f>
      </m:oMath>
      <w:r>
        <w:rPr>
          <w:rFonts w:ascii="Cambria Math" w:hAnsi="Cambria Math"/>
        </w:rPr>
        <w:t>is</w:t>
      </w:r>
    </w:p>
    <w:p w:rsidR="001C3F2E" w:rsidRPr="00CA15EB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log</m:t>
            </m:r>
          </m:fName>
          <m:e>
            <m:r>
              <w:rPr>
                <w:rFonts w:ascii="Cambria Math" w:hAnsi="Cambria Math" w:cs="Calibri"/>
              </w:rPr>
              <m:t>a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b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func>
      </m:oMath>
      <w:r w:rsidRPr="00CA15EB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r>
              <w:rPr>
                <w:rFonts w:ascii="Cambria Math" w:hAnsi="Cambria Math"/>
              </w:rPr>
              <m:t>a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func>
      </m:oMath>
      <w:r w:rsidRPr="00CA15EB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e>
            </m:func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=x+2</m:t>
        </m:r>
      </m:oMath>
      <w:r w:rsidRPr="003A6A79">
        <w:rPr>
          <w:rFonts w:ascii="Cambria Math" w:hAnsi="Cambria Math"/>
        </w:rPr>
        <w:t xml:space="preserve">, </w:t>
      </w:r>
      <w:r>
        <w:rPr>
          <w:rFonts w:ascii="Cambria Math" w:hAnsi="Cambria Math"/>
        </w:rPr>
        <w:t xml:space="preserve">then the value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[f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]</m:t>
        </m:r>
      </m:oMath>
      <w:r>
        <w:rPr>
          <w:rFonts w:ascii="Cambria Math" w:hAnsi="Cambria Math"/>
        </w:rPr>
        <w:t xml:space="preserve"> at </w:t>
      </w:r>
      <m:oMath>
        <m:r>
          <w:rPr>
            <w:rFonts w:ascii="Cambria Math" w:hAnsi="Cambria Math"/>
          </w:rPr>
          <m:t>x=4</m:t>
        </m:r>
      </m:oMath>
      <w:r>
        <w:rPr>
          <w:rFonts w:ascii="Cambria Math" w:hAnsi="Cambria Math"/>
        </w:rPr>
        <w:t xml:space="preserve"> is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8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4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5</w:t>
      </w:r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A10FAA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</m:t>
        </m:r>
        <m:r>
          <w:rPr>
            <w:rFonts w:ascii="Cambria Math" w:hAnsi="Cambria Math"/>
          </w:rPr>
          <m:t>hxy+b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=1</m:t>
        </m:r>
      </m:oMath>
      <w:r w:rsidRPr="00A10FAA"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A10FAA">
        <w:rPr>
          <w:rFonts w:ascii="Cambria Math" w:hAnsi="Cambria Math"/>
        </w:rPr>
        <w:t xml:space="preserve"> equals</w:t>
      </w:r>
    </w:p>
    <w:p w:rsidR="001C3F2E" w:rsidRPr="00A10FAA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h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+ab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hx+by</m:t>
                    </m:r>
                  </m:e>
                </m:d>
              </m:e>
              <m:sup>
                <m:r>
                  <w:rPr>
                    <w:rFonts w:ascii="Cambria Math" w:hAnsi="Cambria Math" w:cs="Calibri"/>
                  </w:rPr>
                  <m:t>3</m:t>
                </m:r>
              </m:sup>
            </m:sSup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h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-ab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hx+by</m:t>
                    </m:r>
                  </m:e>
                </m:d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h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+ab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hx+by</m:t>
                    </m:r>
                  </m:e>
                </m:d>
              </m:e>
              <m:sup>
                <m:r>
                  <w:rPr>
                    <w:rFonts w:ascii="Cambria Math" w:hAnsi="Cambria Math" w:cs="Calibri"/>
                  </w:rPr>
                  <m:t>3</m:t>
                </m:r>
              </m:sup>
            </m:sSup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h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  <m:r>
              <w:rPr>
                <w:rFonts w:ascii="Cambria Math" w:hAnsi="Cambria Math" w:cs="Calibri"/>
              </w:rPr>
              <m:t>-ab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Calibri"/>
                      </w:rPr>
                      <m:t>hx+by</m:t>
                    </m:r>
                  </m:e>
                </m:d>
              </m:e>
              <m:sup>
                <m:r>
                  <w:rPr>
                    <w:rFonts w:ascii="Cambria Math" w:hAnsi="Cambria Math" w:cs="Calibri"/>
                  </w:rPr>
                  <m:t>3</m:t>
                </m:r>
              </m:sup>
            </m:sSup>
          </m:den>
        </m:f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FD4F53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x,</m:t>
            </m:r>
            <m:r>
              <m:rPr>
                <m:sty m:val="p"/>
              </m:rPr>
              <w:rPr>
                <w:rFonts w:ascii="Cambria Math" w:hAnsi="Cambria Math"/>
              </w:rPr>
              <m:t>g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 w:hAnsi="Cambria Math"/>
              </w:rPr>
              <m:t>=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func>
        <m:r>
          <m:rPr>
            <m:sty m:val="p"/>
          </m:rPr>
          <w:rPr>
            <w:rFonts w:ascii="Cambria Math" w:hAnsi="Cambria Math"/>
          </w:rPr>
          <m:t xml:space="preserve"> and </m:t>
        </m:r>
        <m:r>
          <w:rPr>
            <w:rFonts w:ascii="Cambria Math" w:hAns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  <m:ctrlPr>
                  <w:rPr>
                    <w:rFonts w:ascii="Cambria Math" w:hAnsi="Cambria Math"/>
                    <w:i/>
                  </w:rPr>
                </m:ctrlPr>
              </m:sub>
            </m:sSub>
          </m:fName>
          <m:e>
            <m:r>
              <w:rPr>
                <w:rFonts w:ascii="Cambria Math" w:hAnsi="Cambria Math"/>
              </w:rPr>
              <m:t>x.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If </m:t>
            </m:r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>=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ho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g</m:t>
                </m:r>
                <m:r>
                  <w:rPr>
                    <w:rFonts w:ascii="Cambria Math" w:hAnsi="Cambria Math"/>
                  </w:rPr>
                  <m:t>of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</m:d>
            <m:r>
              <w:rPr>
                <w:rFonts w:ascii="Cambria Math" w:hAnsi="Cambria Math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then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F</m:t>
                </m:r>
              </m:e>
              <m:sup>
                <m:r>
                  <w:rPr>
                    <w:rFonts w:ascii="Cambria Math" w:hAnsi="Cambria Math"/>
                  </w:rPr>
                  <m:t>''</m:t>
                </m:r>
              </m:sup>
            </m:sSup>
            <m:r>
              <w:rPr>
                <w:rFonts w:ascii="Cambria Math" w:hAnsi="Cambria Math"/>
              </w:rPr>
              <m:t>(x)</m:t>
            </m:r>
          </m:e>
        </m:func>
      </m:oMath>
      <w:r>
        <w:rPr>
          <w:rFonts w:ascii="Cambria Math" w:hAnsi="Cambria Math"/>
        </w:rPr>
        <w:t>is equal to</w:t>
      </w:r>
    </w:p>
    <w:p w:rsidR="001C3F2E" w:rsidRPr="00FD4F53" w:rsidRDefault="001C3F2E" w:rsidP="001C3F2E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 xml:space="preserve">a </m:t>
        </m:r>
        <m:sSup>
          <m:sSupPr>
            <m:ctrlPr>
              <w:rPr>
                <w:rFonts w:ascii="Cambria Math" w:hAnsi="Cambria Math" w:cs="Calibri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Calibri"/>
              </w:rPr>
              <m:t>cosec</m:t>
            </m:r>
          </m:e>
          <m:sup>
            <m:r>
              <m:rPr>
                <m:sty m:val="p"/>
              </m:rPr>
              <w:rPr>
                <w:rFonts w:ascii="Cambria Math" w:hAnsi="Cambria Math" w:cs="Calibri"/>
              </w:rPr>
              <m:t>3</m:t>
            </m:r>
          </m:sup>
        </m:sSup>
        <m:r>
          <w:rPr>
            <w:rFonts w:ascii="Cambria Math" w:hAnsi="Cambria Math" w:cs="Calibri"/>
          </w:rPr>
          <m:t>x</m:t>
        </m:r>
      </m:oMath>
      <w:r w:rsidRPr="00FD4F53">
        <w:rPr>
          <w:rFonts w:ascii="Cambria Math" w:hAnsi="Cambria Math" w:cs="Calibri"/>
          <w:i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cot</m:t>
            </m:r>
          </m:fName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e>
        </m:func>
      </m:oMath>
    </w:p>
    <w:p w:rsidR="001C3F2E" w:rsidRPr="00FD4F53" w:rsidRDefault="001C3F2E" w:rsidP="001C3F2E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  <w:i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2x</m:t>
        </m:r>
        <m:func>
          <m:funcPr>
            <m:ctrlPr>
              <w:rPr>
                <w:rFonts w:ascii="Cambria Math" w:hAnsi="Cambria Math" w:cs="Calibri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cot</m:t>
            </m:r>
          </m:fName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func>
      </m:oMath>
      <w:r w:rsidRPr="00FD4F53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 xml:space="preserve">-2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cosec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x</m:t>
        </m:r>
      </m:oMath>
    </w:p>
    <w:p w:rsidR="00811F32" w:rsidRDefault="00811F32" w:rsidP="001C3F2E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1C3F2E" w:rsidRPr="00611E2C" w:rsidRDefault="001C3F2E" w:rsidP="001C3F2E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x+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y=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,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then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</m:e>
            </m:func>
          </m:e>
        </m:func>
      </m:oMath>
      <w:r>
        <w:rPr>
          <w:rFonts w:ascii="Cambria Math" w:hAnsi="Cambria Math"/>
        </w:rPr>
        <w:t xml:space="preserve">is equal to </w:t>
      </w:r>
    </w:p>
    <w:p w:rsidR="001C3F2E" w:rsidRPr="00611E2C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x</m:t>
            </m:r>
          </m:num>
          <m:den>
            <m:r>
              <w:rPr>
                <w:rFonts w:ascii="Cambria Math" w:hAnsi="Cambria Math" w:cs="Calibri"/>
              </w:rPr>
              <m:t>y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y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y</m:t>
            </m:r>
          </m:num>
          <m:den>
            <m:r>
              <w:rPr>
                <w:rFonts w:ascii="Cambria Math" w:hAnsi="Cambria Math" w:cs="Calibri"/>
              </w:rPr>
              <m:t>x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06207B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(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x-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x),</m:t>
                    </m:r>
                  </m:e>
                </m:func>
              </m:e>
            </m:func>
          </m:e>
        </m:func>
      </m:oMath>
      <w:r>
        <w:rPr>
          <w:rFonts w:ascii="Cambria Math" w:hAnsi="Cambria Math"/>
        </w:rPr>
        <w:t xml:space="preserve">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is</w:t>
      </w:r>
    </w:p>
    <w:p w:rsidR="001C3F2E" w:rsidRPr="00611E2C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-2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A10FAA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x=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t</m:t>
            </m:r>
          </m:e>
        </m:func>
        <m:r>
          <w:rPr>
            <w:rFonts w:ascii="Cambria Math" w:hAnsi="Cambria Math"/>
          </w:rPr>
          <m:t>, 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t</m:t>
            </m:r>
          </m:e>
        </m:func>
      </m:oMath>
      <w:r w:rsidRPr="00A10FAA"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Pr="00A10FAA">
        <w:rPr>
          <w:rFonts w:ascii="Cambria Math" w:hAnsi="Cambria Math"/>
        </w:rPr>
        <w:t xml:space="preserve"> at </w:t>
      </w:r>
      <m:oMath>
        <m:r>
          <w:rPr>
            <w:rFonts w:ascii="Cambria Math" w:hAnsi="Cambria Math"/>
          </w:rPr>
          <m:t>x=π</m:t>
        </m:r>
      </m:oMath>
      <w:r w:rsidRPr="00A10FAA">
        <w:rPr>
          <w:rFonts w:ascii="Cambria Math" w:hAnsi="Cambria Math"/>
        </w:rPr>
        <w:t>, is</w:t>
      </w:r>
    </w:p>
    <w:p w:rsidR="001C3F2E" w:rsidRPr="00A10FAA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2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π</m:t>
            </m:r>
          </m:sup>
        </m:sSup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π</m:t>
            </m:r>
          </m:sup>
        </m:sSup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e</m:t>
                </m:r>
              </m:e>
              <m:sup>
                <m:r>
                  <w:rPr>
                    <w:rFonts w:ascii="Cambria Math" w:hAnsi="Cambria Math" w:cs="Calibri"/>
                  </w:rPr>
                  <m:t>π</m:t>
                </m:r>
              </m:sup>
            </m:sSup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e</m:t>
                </m:r>
              </m:e>
              <m:sup>
                <m:r>
                  <w:rPr>
                    <w:rFonts w:ascii="Cambria Math" w:hAnsi="Cambria Math" w:cs="Calibri"/>
                  </w:rPr>
                  <m:t>π</m:t>
                </m:r>
              </m:sup>
            </m:sSup>
          </m:den>
        </m:f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derivative of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=3|2+x|</m:t>
        </m:r>
      </m:oMath>
      <w:r>
        <w:rPr>
          <w:rFonts w:ascii="Cambria Math" w:hAnsi="Cambria Math"/>
        </w:rPr>
        <w:t xml:space="preserve"> at the point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=-3</m:t>
        </m:r>
      </m:oMath>
      <w:r w:rsidRPr="00ED5431">
        <w:rPr>
          <w:rFonts w:ascii="Cambria Math" w:hAnsi="Cambria Math"/>
        </w:rPr>
        <w:t>,</w:t>
      </w:r>
      <w:r>
        <w:rPr>
          <w:rFonts w:ascii="Cambria Math" w:hAnsi="Cambria Math"/>
        </w:rPr>
        <w:t xml:space="preserve"> is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-3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Does not exist</w:t>
      </w:r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variables </w:t>
      </w:r>
      <m:oMath>
        <m:r>
          <w:rPr>
            <w:rFonts w:ascii="Cambria Math" w:hAnsi="Cambria Math"/>
          </w:rPr>
          <m:t>x</m:t>
        </m:r>
      </m:oMath>
      <w:r w:rsidRPr="00A31A5B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y</m:t>
        </m:r>
      </m:oMath>
      <w:r>
        <w:rPr>
          <w:rFonts w:ascii="Cambria Math" w:hAnsi="Cambria Math"/>
        </w:rPr>
        <w:t xml:space="preserve">are related by the equation </w:t>
      </w:r>
      <m:oMath>
        <m:r>
          <w:rPr>
            <w:rFonts w:ascii="Cambria Math" w:hAnsi="Cambria Math"/>
          </w:rPr>
          <m:t>x=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y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1+9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/>
              </w:rPr>
              <m:t>du,</m:t>
            </m:r>
          </m:e>
        </m:nary>
      </m:oMath>
      <w:r>
        <w:rPr>
          <w:rFonts w:ascii="Cambria Math" w:hAnsi="Cambria Math"/>
        </w:rPr>
        <w:t xml:space="preserve">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d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y</m:t>
            </m:r>
          </m:num>
          <m:den>
            <m:r>
              <w:rPr>
                <w:rFonts w:ascii="Cambria Math" w:hAnsi="Cambria Math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ascii="Cambria Math" w:hAnsi="Cambria Math"/>
        </w:rPr>
        <w:t xml:space="preserve"> is equal to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1+9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ra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1+9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9y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y</m:t>
        </m:r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06207B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x,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then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f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'</m:t>
                </m:r>
                <m:ctrlPr>
                  <w:rPr>
                    <w:rFonts w:ascii="Cambria Math" w:hAnsi="Cambria Math"/>
                  </w:rPr>
                </m:ctrlP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e>
        </m:func>
      </m:oMath>
      <w:r>
        <w:rPr>
          <w:rFonts w:ascii="Cambria Math" w:hAnsi="Cambria Math"/>
        </w:rPr>
        <w:t xml:space="preserve">is equal to </w:t>
      </w:r>
    </w:p>
    <w:p w:rsidR="001C3F2E" w:rsidRPr="00611E2C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  <m:r>
          <w:rPr>
            <w:rFonts w:ascii="Cambria Math" w:hAnsi="Cambria Math" w:cs="Calibri"/>
          </w:rPr>
          <m:t>+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π</m:t>
            </m:r>
          </m:num>
          <m:den>
            <m:r>
              <w:rPr>
                <w:rFonts w:ascii="Cambria Math" w:hAnsi="Cambria Math" w:cs="Calibri"/>
              </w:rPr>
              <m:t>4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  <m: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π</m:t>
            </m:r>
          </m:num>
          <m:den>
            <m:r>
              <w:rPr>
                <w:rFonts w:ascii="Cambria Math" w:hAnsi="Cambria Math" w:cs="Calibri"/>
              </w:rPr>
              <m:t>4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Pr="00506E88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f:(-1,1)→R</m:t>
        </m:r>
      </m:oMath>
      <w:r w:rsidRPr="00506E88">
        <w:rPr>
          <w:rFonts w:ascii="Cambria Math" w:hAnsi="Cambria Math"/>
        </w:rPr>
        <w:t xml:space="preserve"> be a differentiable function with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=-1</m:t>
        </m:r>
      </m:oMath>
      <w:r w:rsidRPr="00506E88">
        <w:rPr>
          <w:rFonts w:ascii="Cambria Math" w:hAnsi="Cambria Math"/>
        </w:rPr>
        <w:t xml:space="preserve"> 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=1.</m:t>
        </m:r>
      </m:oMath>
      <w:r w:rsidRPr="00506E88">
        <w:rPr>
          <w:rFonts w:ascii="Cambria Math" w:hAnsi="Cambria Math"/>
        </w:rPr>
        <w:t xml:space="preserve"> Let g(</w:t>
      </w:r>
      <m:oMath>
        <m:r>
          <w:rPr>
            <w:rFonts w:ascii="Cambria Math" w:hAnsi="Cambria Math"/>
          </w:rPr>
          <m:t>x)=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2f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/>
                      </w:rPr>
                      <m:t>+2</m:t>
                    </m:r>
                  </m:e>
                </m:d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506E88">
        <w:rPr>
          <w:rFonts w:ascii="Cambria Math" w:hAnsi="Cambria Math"/>
        </w:rPr>
        <w:t xml:space="preserve">. Then,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g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>(0)</m:t>
        </m:r>
      </m:oMath>
      <w:r w:rsidRPr="00506E88">
        <w:rPr>
          <w:rFonts w:ascii="Cambria Math" w:hAnsi="Cambria Math"/>
        </w:rPr>
        <w:t xml:space="preserve"> is equal to   </w:t>
      </w:r>
    </w:p>
    <w:p w:rsidR="001C3F2E" w:rsidRPr="00506E88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 w:cs="Calibri"/>
        </w:rPr>
        <w:t>4</w:t>
      </w:r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-4</m:t>
        </m:r>
      </m:oMath>
      <w:r w:rsidRPr="00506E88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 w:cs="Calibri"/>
        </w:rPr>
        <w:t>0</w:t>
      </w:r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-2</m:t>
        </m:r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differential coefficient of the function </w:t>
      </w:r>
      <m:oMath>
        <m:r>
          <w:rPr>
            <w:rFonts w:ascii="Cambria Math" w:hAnsi="Cambria Math"/>
          </w:rPr>
          <m:t>|x-1|+|x-3|</m:t>
        </m:r>
      </m:oMath>
      <w:r>
        <w:rPr>
          <w:rFonts w:ascii="Cambria Math" w:hAnsi="Cambria Math"/>
        </w:rPr>
        <w:t xml:space="preserve"> at the point </w:t>
      </w:r>
      <m:oMath>
        <m:r>
          <w:rPr>
            <w:rFonts w:ascii="Cambria Math" w:hAnsi="Cambria Math"/>
          </w:rPr>
          <m:t xml:space="preserve">x=2 </m:t>
        </m:r>
      </m:oMath>
      <w:r w:rsidRPr="0030246E">
        <w:rPr>
          <w:rFonts w:ascii="Cambria Math" w:hAnsi="Cambria Math"/>
        </w:rPr>
        <w:t>is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-2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undefined</w:t>
      </w:r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r>
              <w:rPr>
                <w:rFonts w:ascii="Cambria Math" w:hAnsi="Cambria Math"/>
              </w:rPr>
              <m:t>(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x-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 xml:space="preserve">x),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then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</m:e>
                </m:func>
              </m:e>
            </m:func>
          </m:e>
        </m:func>
      </m:oMath>
      <w:r>
        <w:rPr>
          <w:rFonts w:ascii="Cambria Math" w:hAnsi="Cambria Math"/>
        </w:rPr>
        <w:t xml:space="preserve"> is equal to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-2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811F32" w:rsidRDefault="00811F32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1C3F2E" w:rsidRDefault="001C3F2E" w:rsidP="001C3F2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</w:t>
      </w:r>
      <w:bookmarkStart w:id="0" w:name="_GoBack"/>
      <w:bookmarkEnd w:id="0"/>
      <w:r>
        <w:rPr>
          <w:rFonts w:asciiTheme="majorHAnsi" w:hAnsiTheme="majorHAnsi"/>
        </w:rPr>
        <w:t>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 </w:t>
      </w:r>
      <m:oMath>
        <m:r>
          <w:rPr>
            <w:rFonts w:ascii="Cambria Math" w:hAnsi="Cambria Math"/>
          </w:rPr>
          <m:t>x=a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</m:fName>
          <m:e>
            <m:r>
              <m:rPr>
                <m:sty m:val="p"/>
              </m:rPr>
              <w:rPr>
                <w:rFonts w:ascii="Cambria Math" w:hAnsi="Cambria Math"/>
              </w:rPr>
              <m:t>θ</m:t>
            </m:r>
            <m:r>
              <w:rPr>
                <w:rFonts w:ascii="Cambria Math" w:hAnsi="Cambria Math"/>
              </w:rPr>
              <m:t>, y=a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  <m:r>
                  <w:rPr>
                    <w:rFonts w:ascii="Cambria Math" w:hAnsi="Cambria Math"/>
                  </w:rPr>
                  <m:t>,</m:t>
                </m:r>
              </m:e>
            </m:func>
          </m:e>
        </m:func>
      </m:oMath>
      <w:r>
        <w:rPr>
          <w:rFonts w:ascii="Cambria Math" w:hAnsi="Cambria Math"/>
        </w:rPr>
        <w:t xml:space="preserve">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ascii="Cambria Math" w:hAnsi="Cambria Math"/>
        </w:rPr>
        <w:t xml:space="preserve"> at </w:t>
      </w:r>
      <m:oMath>
        <m:r>
          <m:rPr>
            <m:sty m:val="p"/>
          </m:rPr>
          <w:rPr>
            <w:rFonts w:ascii="Cambria Math" w:hAnsi="Cambria Math"/>
          </w:rPr>
          <m:t>θ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3π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ascii="Cambria Math" w:hAnsi="Cambria Math"/>
        </w:rPr>
        <w:t xml:space="preserve"> is</w:t>
      </w:r>
    </w:p>
    <w:p w:rsidR="001C3F2E" w:rsidRDefault="001C3F2E" w:rsidP="001C3F2E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a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1C3F2E" w:rsidRDefault="001C3F2E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1C3F2E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BC57E0F"/>
    <w:multiLevelType w:val="multilevel"/>
    <w:tmpl w:val="B84E3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8C5972"/>
    <w:rsid w:val="00046F68"/>
    <w:rsid w:val="000671CA"/>
    <w:rsid w:val="000713A8"/>
    <w:rsid w:val="00077EB6"/>
    <w:rsid w:val="000E524E"/>
    <w:rsid w:val="000F279B"/>
    <w:rsid w:val="000F27B1"/>
    <w:rsid w:val="00110482"/>
    <w:rsid w:val="0013222F"/>
    <w:rsid w:val="001C3F2E"/>
    <w:rsid w:val="00281B3A"/>
    <w:rsid w:val="002C19DF"/>
    <w:rsid w:val="002C5A5B"/>
    <w:rsid w:val="003371FC"/>
    <w:rsid w:val="00355675"/>
    <w:rsid w:val="00383178"/>
    <w:rsid w:val="0038471B"/>
    <w:rsid w:val="003A42F4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57489"/>
    <w:rsid w:val="00663D51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11F32"/>
    <w:rsid w:val="008548F9"/>
    <w:rsid w:val="008A5334"/>
    <w:rsid w:val="008C5972"/>
    <w:rsid w:val="0091692F"/>
    <w:rsid w:val="00917AD7"/>
    <w:rsid w:val="009D1E15"/>
    <w:rsid w:val="009E3A11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361A3"/>
    <w:rsid w:val="00B40690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D87436"/>
    <w:rsid w:val="00DB0A0A"/>
    <w:rsid w:val="00E224A0"/>
    <w:rsid w:val="00E27BCC"/>
    <w:rsid w:val="00E8156D"/>
    <w:rsid w:val="00E83E6F"/>
    <w:rsid w:val="00EC3402"/>
    <w:rsid w:val="00F26E4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3</cp:revision>
  <dcterms:created xsi:type="dcterms:W3CDTF">2020-12-16T03:32:00Z</dcterms:created>
  <dcterms:modified xsi:type="dcterms:W3CDTF">2020-12-19T09:17:00Z</dcterms:modified>
</cp:coreProperties>
</file>